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6C" w:rsidRPr="00D66A87" w:rsidRDefault="00FD7D6C" w:rsidP="00FD7D6C">
      <w:pPr>
        <w:spacing w:after="0"/>
        <w:jc w:val="center"/>
        <w:rPr>
          <w:b/>
          <w:sz w:val="28"/>
          <w:szCs w:val="28"/>
        </w:rPr>
      </w:pPr>
      <w:r w:rsidRPr="00D66A87">
        <w:rPr>
          <w:b/>
          <w:sz w:val="28"/>
          <w:szCs w:val="28"/>
        </w:rPr>
        <w:t>Przedszkole inne niż wszystkie</w:t>
      </w:r>
    </w:p>
    <w:p w:rsidR="00FD7D6C" w:rsidRDefault="00FD7D6C" w:rsidP="00FD7D6C">
      <w:pPr>
        <w:spacing w:after="0"/>
        <w:jc w:val="both"/>
      </w:pPr>
    </w:p>
    <w:p w:rsidR="00FD7D6C" w:rsidRPr="009255E5" w:rsidRDefault="00FD7D6C" w:rsidP="0061463E">
      <w:pPr>
        <w:spacing w:after="0"/>
        <w:jc w:val="both"/>
        <w:rPr>
          <w:rFonts w:asciiTheme="minorHAnsi" w:hAnsiTheme="minorHAnsi" w:cstheme="minorHAnsi"/>
          <w:b/>
        </w:rPr>
      </w:pPr>
      <w:r w:rsidRPr="009255E5">
        <w:rPr>
          <w:rFonts w:asciiTheme="minorHAnsi" w:hAnsiTheme="minorHAnsi" w:cstheme="minorHAnsi"/>
          <w:b/>
        </w:rPr>
        <w:t xml:space="preserve">Leżakowanie, zmuszanie do jedzenia, płacz za rodzicem, który znika na horyzoncie, surowa pani wychowawczyni, która krzykiem wymusza posłuszeństwo, walka o „te fajniejsze” zabawki, poczucie osamotnienia… kiedy wspominamy okres spędzony w przedszkolu, tego typu </w:t>
      </w:r>
      <w:r w:rsidR="000A4269" w:rsidRPr="009255E5">
        <w:rPr>
          <w:rFonts w:asciiTheme="minorHAnsi" w:hAnsiTheme="minorHAnsi" w:cstheme="minorHAnsi"/>
          <w:b/>
        </w:rPr>
        <w:t xml:space="preserve">obrazy </w:t>
      </w:r>
      <w:r w:rsidRPr="009255E5">
        <w:rPr>
          <w:rFonts w:asciiTheme="minorHAnsi" w:hAnsiTheme="minorHAnsi" w:cstheme="minorHAnsi"/>
          <w:b/>
        </w:rPr>
        <w:t xml:space="preserve">wysuwają się na pierwszy plan. Mało kto zdaje sobie sprawę, że sytuacje, ludzie i zdarzenia z tego </w:t>
      </w:r>
      <w:r w:rsidR="000A4269" w:rsidRPr="009255E5">
        <w:rPr>
          <w:rFonts w:asciiTheme="minorHAnsi" w:hAnsiTheme="minorHAnsi" w:cstheme="minorHAnsi"/>
          <w:b/>
        </w:rPr>
        <w:t>czasu</w:t>
      </w:r>
      <w:r w:rsidR="00DD2CDA" w:rsidRPr="009255E5">
        <w:rPr>
          <w:rFonts w:asciiTheme="minorHAnsi" w:hAnsiTheme="minorHAnsi" w:cstheme="minorHAnsi"/>
          <w:b/>
        </w:rPr>
        <w:t xml:space="preserve"> </w:t>
      </w:r>
      <w:r w:rsidRPr="009255E5">
        <w:rPr>
          <w:rFonts w:asciiTheme="minorHAnsi" w:hAnsiTheme="minorHAnsi" w:cstheme="minorHAnsi"/>
          <w:b/>
        </w:rPr>
        <w:t xml:space="preserve">mają bardzo duży wpływ na to, kim jesteśmy dziś. </w:t>
      </w:r>
      <w:r w:rsidRPr="009255E5">
        <w:rPr>
          <w:rFonts w:asciiTheme="minorHAnsi" w:hAnsiTheme="minorHAnsi" w:cstheme="minorHAnsi"/>
          <w:b/>
          <w:i/>
        </w:rPr>
        <w:t xml:space="preserve">- </w:t>
      </w:r>
      <w:r w:rsidR="000D63F5" w:rsidRPr="009255E5">
        <w:rPr>
          <w:rFonts w:asciiTheme="minorHAnsi" w:hAnsiTheme="minorHAnsi" w:cstheme="minorHAnsi"/>
          <w:b/>
          <w:i/>
        </w:rPr>
        <w:t xml:space="preserve">Wiek przedszkolny </w:t>
      </w:r>
      <w:r w:rsidRPr="009255E5">
        <w:rPr>
          <w:rFonts w:asciiTheme="minorHAnsi" w:hAnsiTheme="minorHAnsi" w:cstheme="minorHAnsi"/>
          <w:b/>
          <w:i/>
        </w:rPr>
        <w:t xml:space="preserve">to najważniejszy  okres w życiu. Wówczas dziecko jest twórcze, otwarte, bezpośrednie, nastawione na rozwój – </w:t>
      </w:r>
      <w:r w:rsidRPr="009255E5">
        <w:rPr>
          <w:rFonts w:asciiTheme="minorHAnsi" w:hAnsiTheme="minorHAnsi" w:cstheme="minorHAnsi"/>
          <w:b/>
        </w:rPr>
        <w:t>mówi dr Elżbieta Kwiatkowska z Wydziału Nauk Pedagogicznych Uniwersytetu Kardynała Stefana Wyszyńskiego w Warszawie.</w:t>
      </w:r>
    </w:p>
    <w:p w:rsidR="00FD7D6C" w:rsidRPr="0061463E" w:rsidRDefault="00FD7D6C" w:rsidP="0061463E">
      <w:pPr>
        <w:spacing w:after="0"/>
        <w:jc w:val="both"/>
        <w:rPr>
          <w:rFonts w:asciiTheme="minorHAnsi" w:hAnsiTheme="minorHAnsi" w:cstheme="minorHAnsi"/>
        </w:rPr>
      </w:pPr>
    </w:p>
    <w:p w:rsidR="00FD7D6C" w:rsidRPr="0061463E" w:rsidRDefault="00FD7D6C" w:rsidP="0061463E">
      <w:pPr>
        <w:spacing w:after="0"/>
        <w:jc w:val="both"/>
        <w:rPr>
          <w:rFonts w:asciiTheme="minorHAnsi" w:hAnsiTheme="minorHAnsi" w:cstheme="minorHAnsi"/>
        </w:rPr>
      </w:pPr>
      <w:r w:rsidRPr="0061463E">
        <w:rPr>
          <w:rFonts w:asciiTheme="minorHAnsi" w:hAnsiTheme="minorHAnsi" w:cstheme="minorHAnsi"/>
        </w:rPr>
        <w:t xml:space="preserve">Właśnie to założenie stało się punktem wyjścia przy tworzeniu programu Centrum Edukacji Przedszkolnej i Wczesnoszkolnej, które powstaje obecnie na UKSW. Inwestycja ta, której inicjatorem i fundatorem jest firma Profbud, budowana jest na terenie kampusu przy ul. Wóycickiego. Przedszkole zostanie oddane do użytku w lipcu, a już we wrześniu/październiku rozpocznie swoją działalność. Jak podkreśla Paweł Malinowski, prezes Profbudu, </w:t>
      </w:r>
      <w:r w:rsidR="00DD2CDA">
        <w:rPr>
          <w:rFonts w:asciiTheme="minorHAnsi" w:hAnsiTheme="minorHAnsi" w:cstheme="minorHAnsi"/>
        </w:rPr>
        <w:t>C</w:t>
      </w:r>
      <w:r w:rsidRPr="0061463E">
        <w:rPr>
          <w:rFonts w:asciiTheme="minorHAnsi" w:hAnsiTheme="minorHAnsi" w:cstheme="minorHAnsi"/>
        </w:rPr>
        <w:t xml:space="preserve">entrum ma się różnić od innych tego typu obiektów nie tylko dzięki innowacyjnym rozwiązaniom architektonicznym, </w:t>
      </w:r>
      <w:r w:rsidR="000A4269">
        <w:rPr>
          <w:rFonts w:asciiTheme="minorHAnsi" w:hAnsiTheme="minorHAnsi" w:cstheme="minorHAnsi"/>
        </w:rPr>
        <w:t>lecz także</w:t>
      </w:r>
      <w:r w:rsidRPr="0061463E">
        <w:rPr>
          <w:rFonts w:asciiTheme="minorHAnsi" w:hAnsiTheme="minorHAnsi" w:cstheme="minorHAnsi"/>
        </w:rPr>
        <w:t xml:space="preserve"> za sprawą programu nauczania i podejścia do dzieci. Za opracowanie programu odpowiedzialna jest dr Elżbieta Kwiatkowska, która wskazała kilka najważniejszych cech, które wyróżnią Centrum:</w:t>
      </w:r>
    </w:p>
    <w:p w:rsidR="00FD7D6C" w:rsidRPr="0061463E" w:rsidRDefault="00FD7D6C" w:rsidP="0061463E">
      <w:pPr>
        <w:spacing w:after="0"/>
        <w:jc w:val="both"/>
        <w:rPr>
          <w:rFonts w:asciiTheme="minorHAnsi" w:hAnsiTheme="minorHAnsi" w:cstheme="minorHAnsi"/>
        </w:rPr>
      </w:pPr>
    </w:p>
    <w:p w:rsidR="00FD7D6C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Charakter naukowo-dydaktyczny</w:t>
      </w:r>
      <w:r w:rsidRPr="0061463E">
        <w:rPr>
          <w:rFonts w:cstheme="minorHAnsi"/>
        </w:rPr>
        <w:t xml:space="preserve"> – Centrum będzie nie tylko placówk</w:t>
      </w:r>
      <w:r w:rsidR="000A5AB3">
        <w:rPr>
          <w:rFonts w:cstheme="minorHAnsi"/>
        </w:rPr>
        <w:t>ą</w:t>
      </w:r>
      <w:r w:rsidRPr="0061463E">
        <w:rPr>
          <w:rFonts w:cstheme="minorHAnsi"/>
        </w:rPr>
        <w:t xml:space="preserve"> opiekuńczą, </w:t>
      </w:r>
      <w:r w:rsidR="000A4269">
        <w:rPr>
          <w:rFonts w:cstheme="minorHAnsi"/>
        </w:rPr>
        <w:t xml:space="preserve">lecz także </w:t>
      </w:r>
      <w:r w:rsidRPr="0061463E">
        <w:rPr>
          <w:rFonts w:cstheme="minorHAnsi"/>
        </w:rPr>
        <w:t xml:space="preserve">miejscem praktyk dla najzdolniejszych studentów Wydziału Nauk Pedagogicznych oraz instytucją  badawczą. </w:t>
      </w:r>
      <w:r w:rsidRPr="0061463E">
        <w:rPr>
          <w:rFonts w:cstheme="minorHAnsi"/>
          <w:i/>
        </w:rPr>
        <w:t>- Dzięki nowoczesnym rozwiązaniom architektonicznym i organizacyjnym przedszkole umożliwi kadrze WNP prowadzenie zajęć dydaktycznych oraz obserwacji pedagogicznych</w:t>
      </w:r>
      <w:r w:rsidR="00DD2CDA">
        <w:rPr>
          <w:rFonts w:cstheme="minorHAnsi"/>
          <w:i/>
        </w:rPr>
        <w:t xml:space="preserve"> </w:t>
      </w:r>
      <w:r w:rsidRPr="0061463E">
        <w:rPr>
          <w:rFonts w:cstheme="minorHAnsi"/>
          <w:i/>
        </w:rPr>
        <w:t xml:space="preserve">– </w:t>
      </w:r>
      <w:r w:rsidRPr="0061463E">
        <w:rPr>
          <w:rFonts w:cstheme="minorHAnsi"/>
        </w:rPr>
        <w:t xml:space="preserve">mówi dr Kwiatkowska. Celem tych </w:t>
      </w:r>
      <w:r w:rsidR="000D63F5" w:rsidRPr="0061463E">
        <w:rPr>
          <w:rFonts w:cstheme="minorHAnsi"/>
        </w:rPr>
        <w:t xml:space="preserve">działań </w:t>
      </w:r>
      <w:r w:rsidRPr="0061463E">
        <w:rPr>
          <w:rFonts w:cstheme="minorHAnsi"/>
        </w:rPr>
        <w:t xml:space="preserve">jest wypracowanie modelowego wzorca kształcenia nauczycieli pracujących z małymi dziećmi (w przedszkolu i szkole). </w:t>
      </w:r>
    </w:p>
    <w:p w:rsidR="00387F43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Współpraca z rodzicami</w:t>
      </w:r>
      <w:r w:rsidRPr="0061463E">
        <w:rPr>
          <w:rFonts w:cstheme="minorHAnsi"/>
        </w:rPr>
        <w:t xml:space="preserve"> – </w:t>
      </w:r>
      <w:r w:rsidR="0061463E">
        <w:rPr>
          <w:rFonts w:cstheme="minorHAnsi"/>
        </w:rPr>
        <w:t>u</w:t>
      </w:r>
      <w:r w:rsidR="000D63F5" w:rsidRPr="0061463E">
        <w:rPr>
          <w:rFonts w:cstheme="minorHAnsi"/>
        </w:rPr>
        <w:t xml:space="preserve">niwersytecki charakter przedszkola znajdzie odbicie w formach współpracy z rodzicami. </w:t>
      </w:r>
      <w:r w:rsidR="00DD2CDA">
        <w:rPr>
          <w:rFonts w:cstheme="minorHAnsi"/>
        </w:rPr>
        <w:t>Zgodnie z założeniami, w</w:t>
      </w:r>
      <w:r w:rsidR="000D63F5" w:rsidRPr="0061463E">
        <w:rPr>
          <w:rFonts w:cstheme="minorHAnsi"/>
        </w:rPr>
        <w:t xml:space="preserve"> każdym roku szkolnym</w:t>
      </w:r>
      <w:r w:rsidR="0061222A">
        <w:rPr>
          <w:rFonts w:cstheme="minorHAnsi"/>
        </w:rPr>
        <w:t xml:space="preserve"> – o</w:t>
      </w:r>
      <w:r w:rsidR="000D63F5" w:rsidRPr="0061463E">
        <w:rPr>
          <w:rFonts w:cstheme="minorHAnsi"/>
        </w:rPr>
        <w:t>prócz cyklicznych zebrań organizacyjnych z nauczycielami oraz spotk</w:t>
      </w:r>
      <w:r w:rsidR="00AA71C9" w:rsidRPr="0061463E">
        <w:rPr>
          <w:rFonts w:cstheme="minorHAnsi"/>
        </w:rPr>
        <w:t>ań indywidualnych</w:t>
      </w:r>
      <w:r w:rsidR="000A5AB3">
        <w:rPr>
          <w:rFonts w:cstheme="minorHAnsi"/>
        </w:rPr>
        <w:t xml:space="preserve"> </w:t>
      </w:r>
      <w:r w:rsidR="00DD2CDA">
        <w:rPr>
          <w:rFonts w:cstheme="minorHAnsi"/>
        </w:rPr>
        <w:t>–</w:t>
      </w:r>
      <w:r w:rsidR="000A5AB3">
        <w:rPr>
          <w:rFonts w:cstheme="minorHAnsi"/>
        </w:rPr>
        <w:t xml:space="preserve"> </w:t>
      </w:r>
      <w:r w:rsidR="00DD2CDA">
        <w:rPr>
          <w:rFonts w:cstheme="minorHAnsi"/>
        </w:rPr>
        <w:t xml:space="preserve">mają </w:t>
      </w:r>
      <w:r w:rsidR="00AA71C9" w:rsidRPr="0061463E">
        <w:rPr>
          <w:rFonts w:cstheme="minorHAnsi"/>
        </w:rPr>
        <w:t>odbywa</w:t>
      </w:r>
      <w:r w:rsidR="00DD2CDA">
        <w:rPr>
          <w:rFonts w:cstheme="minorHAnsi"/>
        </w:rPr>
        <w:t>ć</w:t>
      </w:r>
      <w:r w:rsidR="00AA71C9" w:rsidRPr="0061463E">
        <w:rPr>
          <w:rFonts w:cstheme="minorHAnsi"/>
        </w:rPr>
        <w:t xml:space="preserve"> się prowadzone przez pracowników Centrum oraz kadrę Wydziału Nauk Pedagogicznych</w:t>
      </w:r>
      <w:r w:rsidR="00DD2CDA">
        <w:rPr>
          <w:rFonts w:cstheme="minorHAnsi"/>
        </w:rPr>
        <w:t xml:space="preserve"> </w:t>
      </w:r>
      <w:r w:rsidR="00AA71C9" w:rsidRPr="0061463E">
        <w:rPr>
          <w:rFonts w:cstheme="minorHAnsi"/>
        </w:rPr>
        <w:t>UKSW</w:t>
      </w:r>
      <w:r w:rsidR="00DD2CDA">
        <w:rPr>
          <w:rFonts w:cstheme="minorHAnsi"/>
        </w:rPr>
        <w:t xml:space="preserve"> </w:t>
      </w:r>
      <w:r w:rsidR="00AA71C9" w:rsidRPr="0061463E">
        <w:rPr>
          <w:rFonts w:cstheme="minorHAnsi"/>
        </w:rPr>
        <w:t>wykłady otwarte</w:t>
      </w:r>
      <w:r w:rsidR="00643AFF">
        <w:rPr>
          <w:rFonts w:cstheme="minorHAnsi"/>
        </w:rPr>
        <w:t xml:space="preserve">, </w:t>
      </w:r>
      <w:r w:rsidR="00643AFF" w:rsidRPr="0061463E">
        <w:rPr>
          <w:rFonts w:cstheme="minorHAnsi"/>
        </w:rPr>
        <w:t>spotkania, warsztaty i dyskusje</w:t>
      </w:r>
      <w:r w:rsidR="00AA71C9" w:rsidRPr="0061463E">
        <w:rPr>
          <w:rFonts w:cstheme="minorHAnsi"/>
        </w:rPr>
        <w:t xml:space="preserve"> dla rodziców</w:t>
      </w:r>
      <w:r w:rsidR="000A5AB3">
        <w:rPr>
          <w:rFonts w:cstheme="minorHAnsi"/>
        </w:rPr>
        <w:t xml:space="preserve">. Ich </w:t>
      </w:r>
      <w:r w:rsidR="000D63F5" w:rsidRPr="0061463E">
        <w:rPr>
          <w:rFonts w:cstheme="minorHAnsi"/>
        </w:rPr>
        <w:t>celem będzie wspólne poszukiwanie rozwiązań dla problemów wychowawczych</w:t>
      </w:r>
      <w:r w:rsidR="00DD2CDA">
        <w:rPr>
          <w:rFonts w:cstheme="minorHAnsi"/>
        </w:rPr>
        <w:t xml:space="preserve"> </w:t>
      </w:r>
      <w:r w:rsidR="000A5AB3" w:rsidRPr="0061463E">
        <w:rPr>
          <w:rFonts w:cstheme="minorHAnsi"/>
        </w:rPr>
        <w:t>nurtujących współczesnych</w:t>
      </w:r>
      <w:r w:rsidR="00DD2CDA">
        <w:rPr>
          <w:rFonts w:cstheme="minorHAnsi"/>
        </w:rPr>
        <w:t xml:space="preserve"> </w:t>
      </w:r>
      <w:r w:rsidR="000A5AB3" w:rsidRPr="0061463E">
        <w:rPr>
          <w:rFonts w:cstheme="minorHAnsi"/>
        </w:rPr>
        <w:t>rodziców</w:t>
      </w:r>
      <w:r w:rsidR="000D63F5" w:rsidRPr="0061463E">
        <w:rPr>
          <w:rFonts w:cstheme="minorHAnsi"/>
        </w:rPr>
        <w:t>.</w:t>
      </w:r>
      <w:r w:rsidR="000A5AB3">
        <w:rPr>
          <w:rFonts w:cstheme="minorHAnsi"/>
        </w:rPr>
        <w:t xml:space="preserve"> P</w:t>
      </w:r>
      <w:r w:rsidR="000D63F5" w:rsidRPr="0061463E">
        <w:rPr>
          <w:rFonts w:cstheme="minorHAnsi"/>
        </w:rPr>
        <w:t>ozwoli to</w:t>
      </w:r>
      <w:r w:rsidR="00DD2CDA">
        <w:rPr>
          <w:rFonts w:cstheme="minorHAnsi"/>
        </w:rPr>
        <w:t xml:space="preserve"> </w:t>
      </w:r>
      <w:r w:rsidRPr="0061463E">
        <w:rPr>
          <w:rFonts w:cstheme="minorHAnsi"/>
        </w:rPr>
        <w:t xml:space="preserve">utrzymać efekt synergii między tym, co dzieje się w przedszkolu i w domu. </w:t>
      </w:r>
    </w:p>
    <w:p w:rsidR="00FD7D6C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Indywidualne podejście do dziecka</w:t>
      </w:r>
      <w:r w:rsidRPr="0061463E">
        <w:rPr>
          <w:rFonts w:cstheme="minorHAnsi"/>
        </w:rPr>
        <w:t xml:space="preserve"> – jest ono inspirowane metodą Marii Montessori. </w:t>
      </w:r>
      <w:r w:rsidR="001B3199" w:rsidRPr="0061463E">
        <w:rPr>
          <w:rFonts w:cstheme="minorHAnsi"/>
        </w:rPr>
        <w:t>Stała, i</w:t>
      </w:r>
      <w:r w:rsidR="00572DA9" w:rsidRPr="0061463E">
        <w:rPr>
          <w:rFonts w:cstheme="minorHAnsi"/>
        </w:rPr>
        <w:t>ntencjonalna, metodyczna obserwacja każdego dziecka</w:t>
      </w:r>
      <w:r w:rsidR="000A5AB3">
        <w:rPr>
          <w:rFonts w:cstheme="minorHAnsi"/>
        </w:rPr>
        <w:t xml:space="preserve">: </w:t>
      </w:r>
      <w:r w:rsidR="00572DA9" w:rsidRPr="0061463E">
        <w:rPr>
          <w:rFonts w:cstheme="minorHAnsi"/>
        </w:rPr>
        <w:t>jego zainteresowań, reakcji</w:t>
      </w:r>
      <w:r w:rsidR="000A5AB3">
        <w:rPr>
          <w:rFonts w:cstheme="minorHAnsi"/>
        </w:rPr>
        <w:t xml:space="preserve"> i </w:t>
      </w:r>
      <w:r w:rsidR="00572DA9" w:rsidRPr="0061463E">
        <w:rPr>
          <w:rFonts w:cstheme="minorHAnsi"/>
        </w:rPr>
        <w:t>inicjowanych przez nie</w:t>
      </w:r>
      <w:r w:rsidR="00DD2CDA">
        <w:rPr>
          <w:rFonts w:cstheme="minorHAnsi"/>
        </w:rPr>
        <w:t xml:space="preserve"> </w:t>
      </w:r>
      <w:r w:rsidR="00572DA9" w:rsidRPr="0061463E">
        <w:rPr>
          <w:rFonts w:cstheme="minorHAnsi"/>
        </w:rPr>
        <w:t>aktywności</w:t>
      </w:r>
      <w:r w:rsidR="00643AFF">
        <w:rPr>
          <w:rFonts w:cstheme="minorHAnsi"/>
        </w:rPr>
        <w:t>,</w:t>
      </w:r>
      <w:r w:rsidR="00572DA9" w:rsidRPr="0061463E">
        <w:rPr>
          <w:rFonts w:cstheme="minorHAnsi"/>
        </w:rPr>
        <w:t xml:space="preserve"> pozwol</w:t>
      </w:r>
      <w:r w:rsidR="00643AFF">
        <w:rPr>
          <w:rFonts w:cstheme="minorHAnsi"/>
        </w:rPr>
        <w:t>i</w:t>
      </w:r>
      <w:r w:rsidR="00572DA9" w:rsidRPr="0061463E">
        <w:rPr>
          <w:rFonts w:cstheme="minorHAnsi"/>
        </w:rPr>
        <w:t xml:space="preserve"> nauczycielom na bieżąco podążać za rozwojem każdego</w:t>
      </w:r>
      <w:r w:rsidR="001B3199" w:rsidRPr="0061463E">
        <w:rPr>
          <w:rFonts w:cstheme="minorHAnsi"/>
        </w:rPr>
        <w:t xml:space="preserve"> wychowanka</w:t>
      </w:r>
      <w:r w:rsidR="00572DA9" w:rsidRPr="0061463E">
        <w:rPr>
          <w:rFonts w:cstheme="minorHAnsi"/>
        </w:rPr>
        <w:t xml:space="preserve"> z osobna. </w:t>
      </w:r>
      <w:r w:rsidR="000A5AB3" w:rsidRPr="0019491A">
        <w:rPr>
          <w:rFonts w:cstheme="minorHAnsi"/>
          <w:i/>
        </w:rPr>
        <w:t xml:space="preserve">- Pedagodzy będą </w:t>
      </w:r>
      <w:r w:rsidR="00572DA9" w:rsidRPr="0019491A">
        <w:rPr>
          <w:rFonts w:cstheme="minorHAnsi"/>
          <w:i/>
        </w:rPr>
        <w:t>w taki sposób kreować otoczenie i sytuacje</w:t>
      </w:r>
      <w:r w:rsidR="00DD2CDA">
        <w:rPr>
          <w:rFonts w:cstheme="minorHAnsi"/>
          <w:i/>
        </w:rPr>
        <w:t xml:space="preserve"> </w:t>
      </w:r>
      <w:r w:rsidR="00572DA9" w:rsidRPr="0019491A">
        <w:rPr>
          <w:rFonts w:cstheme="minorHAnsi"/>
          <w:i/>
        </w:rPr>
        <w:t xml:space="preserve">wokół, </w:t>
      </w:r>
      <w:r w:rsidR="000A5AB3" w:rsidRPr="0019491A">
        <w:rPr>
          <w:rFonts w:cstheme="minorHAnsi"/>
          <w:i/>
        </w:rPr>
        <w:t xml:space="preserve">aby </w:t>
      </w:r>
      <w:r w:rsidR="00572DA9" w:rsidRPr="0019491A">
        <w:rPr>
          <w:rFonts w:cstheme="minorHAnsi"/>
          <w:i/>
        </w:rPr>
        <w:t>dostarczały wrażeń, bodźców i emocji istotnych dla dziecka</w:t>
      </w:r>
      <w:r w:rsidR="00DD2CDA">
        <w:rPr>
          <w:rFonts w:cstheme="minorHAnsi"/>
          <w:i/>
        </w:rPr>
        <w:t xml:space="preserve"> </w:t>
      </w:r>
      <w:r w:rsidR="00572DA9" w:rsidRPr="0019491A">
        <w:rPr>
          <w:rFonts w:cstheme="minorHAnsi"/>
          <w:i/>
        </w:rPr>
        <w:t>na konkretnym etapie jego rozwoju. Każde dziecko jest przecież inne</w:t>
      </w:r>
      <w:r w:rsidR="00740011" w:rsidRPr="0019491A">
        <w:rPr>
          <w:rFonts w:cstheme="minorHAnsi"/>
          <w:i/>
        </w:rPr>
        <w:t>. Ma inne predyspozycje i zainteresowania</w:t>
      </w:r>
      <w:r w:rsidR="000A5AB3" w:rsidRPr="0019491A">
        <w:rPr>
          <w:rFonts w:cstheme="minorHAnsi"/>
          <w:i/>
        </w:rPr>
        <w:t>.</w:t>
      </w:r>
      <w:r w:rsidR="00DD2CDA">
        <w:rPr>
          <w:rFonts w:cstheme="minorHAnsi"/>
          <w:i/>
        </w:rPr>
        <w:t xml:space="preserve"> </w:t>
      </w:r>
      <w:r w:rsidR="0019491A" w:rsidRPr="0019491A">
        <w:rPr>
          <w:rFonts w:cstheme="minorHAnsi"/>
          <w:i/>
        </w:rPr>
        <w:t xml:space="preserve">Naszym celem będzie </w:t>
      </w:r>
      <w:r w:rsidR="00740011" w:rsidRPr="0019491A">
        <w:rPr>
          <w:rFonts w:cstheme="minorHAnsi"/>
          <w:i/>
        </w:rPr>
        <w:t>stworzenie optymalnych warunków do wspomagania jego rozwoju</w:t>
      </w:r>
      <w:r w:rsidR="00DD2CDA">
        <w:rPr>
          <w:rFonts w:cstheme="minorHAnsi"/>
          <w:i/>
        </w:rPr>
        <w:t xml:space="preserve"> </w:t>
      </w:r>
      <w:r w:rsidR="0019491A" w:rsidRPr="0019491A">
        <w:rPr>
          <w:rFonts w:cstheme="minorHAnsi"/>
          <w:i/>
        </w:rPr>
        <w:t>–</w:t>
      </w:r>
      <w:r w:rsidR="00DD2CDA">
        <w:rPr>
          <w:rFonts w:cstheme="minorHAnsi"/>
          <w:i/>
        </w:rPr>
        <w:t xml:space="preserve"> </w:t>
      </w:r>
      <w:r w:rsidR="0019491A">
        <w:rPr>
          <w:rFonts w:cstheme="minorHAnsi"/>
        </w:rPr>
        <w:t xml:space="preserve">opowiada dr Kwiatkowska. </w:t>
      </w:r>
      <w:r w:rsidR="004D2AFE">
        <w:rPr>
          <w:rFonts w:cstheme="minorHAnsi"/>
        </w:rPr>
        <w:t>W</w:t>
      </w:r>
      <w:r w:rsidR="00740011" w:rsidRPr="0061463E">
        <w:rPr>
          <w:rFonts w:cstheme="minorHAnsi"/>
        </w:rPr>
        <w:t xml:space="preserve">yposażenie w </w:t>
      </w:r>
      <w:r w:rsidR="004D2AFE">
        <w:rPr>
          <w:rFonts w:cstheme="minorHAnsi"/>
        </w:rPr>
        <w:t xml:space="preserve">różnorodne </w:t>
      </w:r>
      <w:r w:rsidR="00740011" w:rsidRPr="0061463E">
        <w:rPr>
          <w:rFonts w:cstheme="minorHAnsi"/>
        </w:rPr>
        <w:t>pomoce dydaktyczne</w:t>
      </w:r>
      <w:r w:rsidR="00DD2CDA">
        <w:rPr>
          <w:rFonts w:cstheme="minorHAnsi"/>
        </w:rPr>
        <w:t xml:space="preserve"> </w:t>
      </w:r>
      <w:r w:rsidR="00740011" w:rsidRPr="0061463E">
        <w:rPr>
          <w:rFonts w:cstheme="minorHAnsi"/>
        </w:rPr>
        <w:t xml:space="preserve">pozwoli </w:t>
      </w:r>
      <w:r w:rsidR="0019491A">
        <w:rPr>
          <w:rFonts w:cstheme="minorHAnsi"/>
        </w:rPr>
        <w:t>s</w:t>
      </w:r>
      <w:r w:rsidR="00740011" w:rsidRPr="0061463E">
        <w:rPr>
          <w:rFonts w:cstheme="minorHAnsi"/>
        </w:rPr>
        <w:t>koncentrować się na rozwoju zintegrowanym z zabawą</w:t>
      </w:r>
      <w:r w:rsidR="0019491A">
        <w:rPr>
          <w:rFonts w:cstheme="minorHAnsi"/>
        </w:rPr>
        <w:t>. Z</w:t>
      </w:r>
      <w:r w:rsidR="00740011" w:rsidRPr="0061463E">
        <w:rPr>
          <w:rFonts w:cstheme="minorHAnsi"/>
        </w:rPr>
        <w:t xml:space="preserve">rozumienie i uszanowanie prawa dzieci do aktywnej i samodzielnej eksploracji świata oraz do </w:t>
      </w:r>
      <w:r w:rsidR="00740011" w:rsidRPr="0061463E">
        <w:rPr>
          <w:rFonts w:cstheme="minorHAnsi"/>
        </w:rPr>
        <w:lastRenderedPageBreak/>
        <w:t>zabawy</w:t>
      </w:r>
      <w:r w:rsidR="00DD2CDA">
        <w:rPr>
          <w:rFonts w:cstheme="minorHAnsi"/>
        </w:rPr>
        <w:t xml:space="preserve"> </w:t>
      </w:r>
      <w:r w:rsidR="00740011" w:rsidRPr="0061463E">
        <w:rPr>
          <w:rFonts w:cstheme="minorHAnsi"/>
        </w:rPr>
        <w:t>stw</w:t>
      </w:r>
      <w:r w:rsidR="0019491A">
        <w:rPr>
          <w:rFonts w:cstheme="minorHAnsi"/>
        </w:rPr>
        <w:t>orzy</w:t>
      </w:r>
      <w:r w:rsidR="00740011" w:rsidRPr="0061463E">
        <w:rPr>
          <w:rFonts w:cstheme="minorHAnsi"/>
        </w:rPr>
        <w:t xml:space="preserve"> optymalne warunki</w:t>
      </w:r>
      <w:r w:rsidR="00DD2CDA">
        <w:rPr>
          <w:rFonts w:cstheme="minorHAnsi"/>
        </w:rPr>
        <w:t xml:space="preserve"> </w:t>
      </w:r>
      <w:r w:rsidR="00740011" w:rsidRPr="0061463E">
        <w:rPr>
          <w:rFonts w:cstheme="minorHAnsi"/>
        </w:rPr>
        <w:t>do rozbudzenia i utrzymania naturalnej</w:t>
      </w:r>
      <w:r w:rsidR="00DD2CDA">
        <w:rPr>
          <w:rFonts w:cstheme="minorHAnsi"/>
        </w:rPr>
        <w:t xml:space="preserve"> </w:t>
      </w:r>
      <w:r w:rsidR="00740011" w:rsidRPr="0061463E">
        <w:rPr>
          <w:rFonts w:cstheme="minorHAnsi"/>
        </w:rPr>
        <w:t>ciekawości poznawczej dziecka</w:t>
      </w:r>
      <w:r w:rsidR="0019491A">
        <w:rPr>
          <w:rFonts w:cstheme="minorHAnsi"/>
        </w:rPr>
        <w:t>.</w:t>
      </w:r>
    </w:p>
    <w:p w:rsidR="00387F43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System niedyrektywny</w:t>
      </w:r>
      <w:r w:rsidRPr="0061463E">
        <w:rPr>
          <w:rFonts w:cstheme="minorHAnsi"/>
        </w:rPr>
        <w:t xml:space="preserve"> – </w:t>
      </w:r>
      <w:r w:rsidR="00E348F4" w:rsidRPr="0061463E">
        <w:rPr>
          <w:rFonts w:cstheme="minorHAnsi"/>
        </w:rPr>
        <w:t xml:space="preserve">to m.in. </w:t>
      </w:r>
      <w:r w:rsidRPr="0061463E">
        <w:rPr>
          <w:rFonts w:cstheme="minorHAnsi"/>
        </w:rPr>
        <w:t xml:space="preserve">brak sztywnego, godzinowego grafiku zajęć. </w:t>
      </w:r>
      <w:r w:rsidR="0019491A">
        <w:rPr>
          <w:rFonts w:cstheme="minorHAnsi"/>
        </w:rPr>
        <w:t>W razie potrzeby w</w:t>
      </w:r>
      <w:r w:rsidR="00B22262" w:rsidRPr="0061463E">
        <w:rPr>
          <w:rFonts w:cstheme="minorHAnsi"/>
        </w:rPr>
        <w:t>yjściowy plan dnia będzie</w:t>
      </w:r>
      <w:r w:rsidR="00DD2CDA">
        <w:rPr>
          <w:rFonts w:cstheme="minorHAnsi"/>
        </w:rPr>
        <w:t xml:space="preserve"> </w:t>
      </w:r>
      <w:r w:rsidR="00B22262" w:rsidRPr="0061463E">
        <w:rPr>
          <w:rFonts w:cstheme="minorHAnsi"/>
        </w:rPr>
        <w:t>modyfikowany</w:t>
      </w:r>
      <w:r w:rsidR="00DD2CDA">
        <w:rPr>
          <w:rFonts w:cstheme="minorHAnsi"/>
        </w:rPr>
        <w:t xml:space="preserve"> </w:t>
      </w:r>
      <w:r w:rsidR="00B22262" w:rsidRPr="0061463E">
        <w:rPr>
          <w:rFonts w:cstheme="minorHAnsi"/>
        </w:rPr>
        <w:t>w taki sposób</w:t>
      </w:r>
      <w:r w:rsidR="0019491A">
        <w:rPr>
          <w:rFonts w:cstheme="minorHAnsi"/>
        </w:rPr>
        <w:t xml:space="preserve">, </w:t>
      </w:r>
      <w:r w:rsidR="00B22262" w:rsidRPr="0061463E">
        <w:rPr>
          <w:rFonts w:cstheme="minorHAnsi"/>
        </w:rPr>
        <w:t>by uwzględni</w:t>
      </w:r>
      <w:r w:rsidR="000B4495">
        <w:rPr>
          <w:rFonts w:cstheme="minorHAnsi"/>
        </w:rPr>
        <w:t xml:space="preserve">ć </w:t>
      </w:r>
      <w:r w:rsidR="00E348F4" w:rsidRPr="0061463E">
        <w:rPr>
          <w:rFonts w:cstheme="minorHAnsi"/>
        </w:rPr>
        <w:t>nastrój,</w:t>
      </w:r>
      <w:r w:rsidR="00B22262" w:rsidRPr="0061463E">
        <w:rPr>
          <w:rFonts w:cstheme="minorHAnsi"/>
        </w:rPr>
        <w:t xml:space="preserve"> samopoczucie i poziom zmęczenia dzieci</w:t>
      </w:r>
      <w:r w:rsidR="00DD2CDA">
        <w:rPr>
          <w:rFonts w:cstheme="minorHAnsi"/>
        </w:rPr>
        <w:t xml:space="preserve">, </w:t>
      </w:r>
      <w:r w:rsidR="00B22262" w:rsidRPr="0061463E">
        <w:rPr>
          <w:rFonts w:cstheme="minorHAnsi"/>
        </w:rPr>
        <w:t>warunki pogodowe</w:t>
      </w:r>
      <w:r w:rsidR="000B4495">
        <w:rPr>
          <w:rFonts w:cstheme="minorHAnsi"/>
        </w:rPr>
        <w:t>,</w:t>
      </w:r>
      <w:r w:rsidR="00DD2CDA">
        <w:rPr>
          <w:rFonts w:cstheme="minorHAnsi"/>
        </w:rPr>
        <w:t xml:space="preserve"> </w:t>
      </w:r>
      <w:r w:rsidR="0019491A">
        <w:rPr>
          <w:rFonts w:cstheme="minorHAnsi"/>
        </w:rPr>
        <w:t xml:space="preserve">itp. </w:t>
      </w:r>
      <w:r w:rsidR="000B4495" w:rsidRPr="000B4495">
        <w:rPr>
          <w:rFonts w:cstheme="minorHAnsi"/>
          <w:i/>
        </w:rPr>
        <w:t xml:space="preserve">- </w:t>
      </w:r>
      <w:r w:rsidR="00B22262" w:rsidRPr="000B4495">
        <w:rPr>
          <w:rFonts w:cstheme="minorHAnsi"/>
          <w:i/>
        </w:rPr>
        <w:t>Pobyt w przedszkolu zostanie tak zorganizowany</w:t>
      </w:r>
      <w:r w:rsidR="0019491A" w:rsidRPr="000B4495">
        <w:rPr>
          <w:rFonts w:cstheme="minorHAnsi"/>
          <w:i/>
        </w:rPr>
        <w:t xml:space="preserve">, </w:t>
      </w:r>
      <w:r w:rsidR="00B22262" w:rsidRPr="000B4495">
        <w:rPr>
          <w:rFonts w:cstheme="minorHAnsi"/>
          <w:i/>
        </w:rPr>
        <w:t>by dzieci, które mają problemy z zasypianiem poza domem</w:t>
      </w:r>
      <w:r w:rsidR="004D2AFE">
        <w:rPr>
          <w:rFonts w:cstheme="minorHAnsi"/>
          <w:i/>
        </w:rPr>
        <w:t>,</w:t>
      </w:r>
      <w:r w:rsidR="00DD2CDA">
        <w:rPr>
          <w:rFonts w:cstheme="minorHAnsi"/>
          <w:i/>
        </w:rPr>
        <w:t xml:space="preserve"> </w:t>
      </w:r>
      <w:r w:rsidR="00B22262" w:rsidRPr="000B4495">
        <w:rPr>
          <w:rFonts w:cstheme="minorHAnsi"/>
          <w:i/>
        </w:rPr>
        <w:t>mogły wypocząć i wyciszyć się w inny, niezwiązany ze snem sposób. Zdajemy sobie sprawę, że dla wielu dzieci takie przymuszanie do snu wiążę się tylko z niepotrzebnym stresem oraz brakiem poczucia sprawstwa</w:t>
      </w:r>
      <w:r w:rsidR="00DD2CDA">
        <w:rPr>
          <w:rFonts w:cstheme="minorHAnsi"/>
          <w:i/>
        </w:rPr>
        <w:t xml:space="preserve"> </w:t>
      </w:r>
      <w:r w:rsidR="000B4495" w:rsidRPr="000B4495">
        <w:rPr>
          <w:rFonts w:cstheme="minorHAnsi"/>
          <w:i/>
        </w:rPr>
        <w:t>-</w:t>
      </w:r>
      <w:r w:rsidR="000B4495">
        <w:rPr>
          <w:rFonts w:cstheme="minorHAnsi"/>
        </w:rPr>
        <w:t xml:space="preserve"> tłumaczy dr Kwiatkowska. </w:t>
      </w:r>
    </w:p>
    <w:p w:rsid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Kontakty międzygrupowe</w:t>
      </w:r>
      <w:r w:rsidRPr="0061463E">
        <w:rPr>
          <w:rFonts w:cstheme="minorHAnsi"/>
        </w:rPr>
        <w:t xml:space="preserve"> – w Centrum</w:t>
      </w:r>
      <w:r w:rsidR="00DD2CDA">
        <w:rPr>
          <w:rFonts w:cstheme="minorHAnsi"/>
        </w:rPr>
        <w:t xml:space="preserve"> </w:t>
      </w:r>
      <w:r w:rsidR="00D331ED" w:rsidRPr="0061463E">
        <w:rPr>
          <w:rFonts w:cstheme="minorHAnsi"/>
        </w:rPr>
        <w:t>zostaną</w:t>
      </w:r>
      <w:r w:rsidRPr="0061463E">
        <w:rPr>
          <w:rFonts w:cstheme="minorHAnsi"/>
        </w:rPr>
        <w:t xml:space="preserve"> utworzone 4 grupy </w:t>
      </w:r>
      <w:r w:rsidR="00D331ED" w:rsidRPr="0061463E">
        <w:rPr>
          <w:rFonts w:cstheme="minorHAnsi"/>
        </w:rPr>
        <w:t>(3,4,5, i 6-latki)</w:t>
      </w:r>
      <w:r w:rsidR="000B4495">
        <w:rPr>
          <w:rFonts w:cstheme="minorHAnsi"/>
        </w:rPr>
        <w:t>.</w:t>
      </w:r>
      <w:r w:rsidR="00DD2CDA">
        <w:rPr>
          <w:rFonts w:cstheme="minorHAnsi"/>
        </w:rPr>
        <w:t xml:space="preserve"> </w:t>
      </w:r>
      <w:r w:rsidR="000B4495">
        <w:rPr>
          <w:rFonts w:cstheme="minorHAnsi"/>
        </w:rPr>
        <w:t>Z</w:t>
      </w:r>
      <w:r w:rsidR="00D331ED" w:rsidRPr="0061463E">
        <w:rPr>
          <w:rFonts w:cstheme="minorHAnsi"/>
        </w:rPr>
        <w:t>arówno pod względem rozwiązań architektonicznych</w:t>
      </w:r>
      <w:r w:rsidR="004D2AFE">
        <w:rPr>
          <w:rFonts w:cstheme="minorHAnsi"/>
        </w:rPr>
        <w:t>,</w:t>
      </w:r>
      <w:r w:rsidR="00D331ED" w:rsidRPr="0061463E">
        <w:rPr>
          <w:rFonts w:cstheme="minorHAnsi"/>
        </w:rPr>
        <w:t xml:space="preserve"> jak i programowy</w:t>
      </w:r>
      <w:r w:rsidR="000B4495">
        <w:rPr>
          <w:rFonts w:cstheme="minorHAnsi"/>
        </w:rPr>
        <w:t>ch przedszkole</w:t>
      </w:r>
      <w:r w:rsidR="00D331ED" w:rsidRPr="0061463E">
        <w:rPr>
          <w:rFonts w:cstheme="minorHAnsi"/>
        </w:rPr>
        <w:t xml:space="preserve"> zakłada współpracę i wzajemną przyjaźń pomiędzy grupami. Pozwoli to dzieciom</w:t>
      </w:r>
      <w:r w:rsidR="00DC61BC">
        <w:rPr>
          <w:rFonts w:cstheme="minorHAnsi"/>
        </w:rPr>
        <w:t xml:space="preserve"> – </w:t>
      </w:r>
      <w:r w:rsidR="00D331ED" w:rsidRPr="0061463E">
        <w:rPr>
          <w:rFonts w:cstheme="minorHAnsi"/>
        </w:rPr>
        <w:t>zwłaszcza jedynakom</w:t>
      </w:r>
      <w:r w:rsidR="00DC61BC">
        <w:rPr>
          <w:rFonts w:cstheme="minorHAnsi"/>
        </w:rPr>
        <w:t xml:space="preserve"> – </w:t>
      </w:r>
      <w:r w:rsidR="00D331ED" w:rsidRPr="0061463E">
        <w:rPr>
          <w:rFonts w:cstheme="minorHAnsi"/>
        </w:rPr>
        <w:t>na  kontakty z młodszymi i starszymi</w:t>
      </w:r>
      <w:r w:rsidR="00DD2CDA">
        <w:rPr>
          <w:rFonts w:cstheme="minorHAnsi"/>
        </w:rPr>
        <w:t xml:space="preserve"> </w:t>
      </w:r>
      <w:r w:rsidR="00643AFF" w:rsidRPr="0061463E">
        <w:rPr>
          <w:rFonts w:cstheme="minorHAnsi"/>
        </w:rPr>
        <w:t>dziećmi</w:t>
      </w:r>
      <w:r w:rsidR="00D331ED" w:rsidRPr="0061463E">
        <w:rPr>
          <w:rFonts w:cstheme="minorHAnsi"/>
        </w:rPr>
        <w:t xml:space="preserve">. </w:t>
      </w:r>
      <w:r w:rsidR="00643AFF">
        <w:rPr>
          <w:rFonts w:cstheme="minorHAnsi"/>
        </w:rPr>
        <w:t xml:space="preserve">Staną się one </w:t>
      </w:r>
      <w:r w:rsidR="00D331ED" w:rsidRPr="0061463E">
        <w:rPr>
          <w:rFonts w:cstheme="minorHAnsi"/>
        </w:rPr>
        <w:t xml:space="preserve">podłożem do </w:t>
      </w:r>
      <w:r w:rsidR="000B4495" w:rsidRPr="0061463E">
        <w:rPr>
          <w:rFonts w:cstheme="minorHAnsi"/>
        </w:rPr>
        <w:t>późniejszych</w:t>
      </w:r>
      <w:r w:rsidR="00D331ED" w:rsidRPr="0061463E">
        <w:rPr>
          <w:rFonts w:cstheme="minorHAnsi"/>
        </w:rPr>
        <w:t xml:space="preserve"> interakcji społecznych, które przecież nie bazują na kryterium wieku</w:t>
      </w:r>
      <w:r w:rsidR="000B4495">
        <w:rPr>
          <w:rFonts w:cstheme="minorHAnsi"/>
        </w:rPr>
        <w:t xml:space="preserve"> – </w:t>
      </w:r>
      <w:r w:rsidR="00D331ED" w:rsidRPr="0061463E">
        <w:rPr>
          <w:rFonts w:cstheme="minorHAnsi"/>
        </w:rPr>
        <w:t>człowiek w ciągu całego życia funkcjonuje w grupach zróżnicowanych wiekowo (w pracy</w:t>
      </w:r>
      <w:r w:rsidR="00DC61BC">
        <w:rPr>
          <w:rFonts w:cstheme="minorHAnsi"/>
        </w:rPr>
        <w:t xml:space="preserve">, </w:t>
      </w:r>
      <w:r w:rsidR="00D331ED" w:rsidRPr="0061463E">
        <w:rPr>
          <w:rFonts w:cstheme="minorHAnsi"/>
        </w:rPr>
        <w:t xml:space="preserve"> rodzinie</w:t>
      </w:r>
      <w:r w:rsidR="000B4495">
        <w:rPr>
          <w:rFonts w:cstheme="minorHAnsi"/>
        </w:rPr>
        <w:t xml:space="preserve"> i </w:t>
      </w:r>
      <w:r w:rsidR="00D331ED" w:rsidRPr="0061463E">
        <w:rPr>
          <w:rFonts w:cstheme="minorHAnsi"/>
        </w:rPr>
        <w:t>społeczeństwie).</w:t>
      </w:r>
    </w:p>
    <w:p w:rsid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Sztuka</w:t>
      </w:r>
      <w:r w:rsidR="00304D2F">
        <w:rPr>
          <w:rFonts w:cstheme="minorHAnsi"/>
          <w:b/>
        </w:rPr>
        <w:t xml:space="preserve"> – </w:t>
      </w:r>
      <w:r w:rsidR="00E348F4" w:rsidRPr="0061463E">
        <w:rPr>
          <w:rFonts w:cstheme="minorHAnsi"/>
        </w:rPr>
        <w:t xml:space="preserve">przedszkole </w:t>
      </w:r>
      <w:r w:rsidR="00DC61BC">
        <w:rPr>
          <w:rFonts w:cstheme="minorHAnsi"/>
        </w:rPr>
        <w:t xml:space="preserve">będzie wyposażone w </w:t>
      </w:r>
      <w:r w:rsidR="00E348F4" w:rsidRPr="0061463E">
        <w:rPr>
          <w:rFonts w:cstheme="minorHAnsi"/>
        </w:rPr>
        <w:t xml:space="preserve"> odrębną salę widowiskową, w której regularnie odbywać się będą przedstawienia, inscenizacje i ekspresje teatralne (teatrzyki) w wykonaniu dzieci, studentów oraz profesjonalnych aktorów. Koncerty, pokazy taneczne oraz wystawy umożli</w:t>
      </w:r>
      <w:r w:rsidR="00DC61BC">
        <w:rPr>
          <w:rFonts w:cstheme="minorHAnsi"/>
        </w:rPr>
        <w:t>wią</w:t>
      </w:r>
      <w:r w:rsidR="00E348F4" w:rsidRPr="0061463E">
        <w:rPr>
          <w:rFonts w:cstheme="minorHAnsi"/>
        </w:rPr>
        <w:t xml:space="preserve"> dzieciom bezpośrednie obcowanie ze sztuką w różnych jej formach. </w:t>
      </w:r>
      <w:r w:rsidR="00643AFF">
        <w:rPr>
          <w:rFonts w:cstheme="minorHAnsi"/>
        </w:rPr>
        <w:t xml:space="preserve">Przy wykorzystaniu </w:t>
      </w:r>
      <w:r w:rsidR="00DC61BC" w:rsidRPr="0061463E">
        <w:rPr>
          <w:rFonts w:cstheme="minorHAnsi"/>
        </w:rPr>
        <w:t>zaplecza multimedialnego</w:t>
      </w:r>
      <w:r w:rsidR="00643AFF">
        <w:rPr>
          <w:rFonts w:cstheme="minorHAnsi"/>
        </w:rPr>
        <w:t xml:space="preserve"> będą </w:t>
      </w:r>
      <w:r w:rsidR="00DC61BC">
        <w:rPr>
          <w:rFonts w:cstheme="minorHAnsi"/>
        </w:rPr>
        <w:t>p</w:t>
      </w:r>
      <w:r w:rsidR="00E348F4" w:rsidRPr="0061463E">
        <w:rPr>
          <w:rFonts w:cstheme="minorHAnsi"/>
        </w:rPr>
        <w:t>rowadz</w:t>
      </w:r>
      <w:r w:rsidR="00643AFF">
        <w:rPr>
          <w:rFonts w:cstheme="minorHAnsi"/>
        </w:rPr>
        <w:t>one</w:t>
      </w:r>
      <w:r w:rsidR="00E348F4" w:rsidRPr="0061463E">
        <w:rPr>
          <w:rFonts w:cstheme="minorHAnsi"/>
        </w:rPr>
        <w:t xml:space="preserve"> seanse baletowe, operowe</w:t>
      </w:r>
      <w:r w:rsidR="00DC61BC">
        <w:rPr>
          <w:rFonts w:cstheme="minorHAnsi"/>
        </w:rPr>
        <w:t xml:space="preserve"> i</w:t>
      </w:r>
      <w:r w:rsidR="00E348F4" w:rsidRPr="0061463E">
        <w:rPr>
          <w:rFonts w:cstheme="minorHAnsi"/>
        </w:rPr>
        <w:t xml:space="preserve"> koncerty muzyki poważnej</w:t>
      </w:r>
      <w:r w:rsidR="00DC61BC">
        <w:rPr>
          <w:rFonts w:cstheme="minorHAnsi"/>
        </w:rPr>
        <w:t xml:space="preserve">. </w:t>
      </w:r>
      <w:r w:rsidR="00DC61BC" w:rsidRPr="00DC61BC">
        <w:rPr>
          <w:rFonts w:cstheme="minorHAnsi"/>
          <w:i/>
        </w:rPr>
        <w:t>– U</w:t>
      </w:r>
      <w:r w:rsidR="00E348F4" w:rsidRPr="00DC61BC">
        <w:rPr>
          <w:rFonts w:cstheme="minorHAnsi"/>
          <w:i/>
        </w:rPr>
        <w:t xml:space="preserve">dział dzieci w </w:t>
      </w:r>
      <w:r w:rsidR="00DC61BC" w:rsidRPr="00DC61BC">
        <w:rPr>
          <w:rFonts w:cstheme="minorHAnsi"/>
          <w:i/>
        </w:rPr>
        <w:t>aktywnościach s</w:t>
      </w:r>
      <w:r w:rsidR="00E348F4" w:rsidRPr="00DC61BC">
        <w:rPr>
          <w:rFonts w:cstheme="minorHAnsi"/>
          <w:i/>
        </w:rPr>
        <w:t>cenicznych pomoże im w późniejszej edukacji szkolnej</w:t>
      </w:r>
      <w:r w:rsidR="00DC61BC" w:rsidRPr="00DC61BC">
        <w:rPr>
          <w:rFonts w:cstheme="minorHAnsi"/>
          <w:i/>
        </w:rPr>
        <w:t xml:space="preserve">. Przygotuje je do różnego rodzaju wystąpień publicznych, np. </w:t>
      </w:r>
      <w:r w:rsidR="00E348F4" w:rsidRPr="00DC61BC">
        <w:rPr>
          <w:rFonts w:cstheme="minorHAnsi"/>
          <w:i/>
        </w:rPr>
        <w:t>wypowiadani</w:t>
      </w:r>
      <w:r w:rsidR="00DC61BC" w:rsidRPr="00DC61BC">
        <w:rPr>
          <w:rFonts w:cstheme="minorHAnsi"/>
          <w:i/>
        </w:rPr>
        <w:t>a</w:t>
      </w:r>
      <w:r w:rsidR="00E348F4" w:rsidRPr="00DC61BC">
        <w:rPr>
          <w:rFonts w:cstheme="minorHAnsi"/>
          <w:i/>
        </w:rPr>
        <w:t xml:space="preserve"> się na forum klasy, wyrażani</w:t>
      </w:r>
      <w:r w:rsidR="00DC61BC" w:rsidRPr="00DC61BC">
        <w:rPr>
          <w:rFonts w:cstheme="minorHAnsi"/>
          <w:i/>
        </w:rPr>
        <w:t>a</w:t>
      </w:r>
      <w:r w:rsidR="00DD2CDA">
        <w:rPr>
          <w:rFonts w:cstheme="minorHAnsi"/>
          <w:i/>
        </w:rPr>
        <w:t xml:space="preserve"> </w:t>
      </w:r>
      <w:r w:rsidR="00DC61BC" w:rsidRPr="00DC61BC">
        <w:rPr>
          <w:rFonts w:cstheme="minorHAnsi"/>
          <w:i/>
        </w:rPr>
        <w:t xml:space="preserve">i obrony </w:t>
      </w:r>
      <w:r w:rsidR="00E348F4" w:rsidRPr="00DC61BC">
        <w:rPr>
          <w:rFonts w:cstheme="minorHAnsi"/>
          <w:i/>
        </w:rPr>
        <w:t xml:space="preserve">swoich przekonań, </w:t>
      </w:r>
      <w:r w:rsidR="00DC61BC" w:rsidRPr="00DC61BC">
        <w:rPr>
          <w:rFonts w:cstheme="minorHAnsi"/>
          <w:i/>
        </w:rPr>
        <w:t>z</w:t>
      </w:r>
      <w:r w:rsidR="00E348F4" w:rsidRPr="00DC61BC">
        <w:rPr>
          <w:rFonts w:cstheme="minorHAnsi"/>
          <w:i/>
        </w:rPr>
        <w:t>adawani</w:t>
      </w:r>
      <w:r w:rsidR="00DC61BC" w:rsidRPr="00DC61BC">
        <w:rPr>
          <w:rFonts w:cstheme="minorHAnsi"/>
          <w:i/>
        </w:rPr>
        <w:t>a</w:t>
      </w:r>
      <w:r w:rsidR="00E348F4" w:rsidRPr="00DC61BC">
        <w:rPr>
          <w:rFonts w:cstheme="minorHAnsi"/>
          <w:i/>
        </w:rPr>
        <w:t xml:space="preserve"> pytań nauczycielowi, </w:t>
      </w:r>
      <w:r w:rsidR="00DC61BC" w:rsidRPr="00DC61BC">
        <w:rPr>
          <w:rFonts w:cstheme="minorHAnsi"/>
          <w:i/>
        </w:rPr>
        <w:t xml:space="preserve">a także rozwinie </w:t>
      </w:r>
      <w:r w:rsidR="00E348F4" w:rsidRPr="00DC61BC">
        <w:rPr>
          <w:rFonts w:cstheme="minorHAnsi"/>
          <w:i/>
        </w:rPr>
        <w:t>ciekawość i otwartość wobec otoczenia</w:t>
      </w:r>
      <w:r w:rsidR="00DC61BC" w:rsidRPr="00DC61BC">
        <w:rPr>
          <w:rFonts w:cstheme="minorHAnsi"/>
          <w:i/>
        </w:rPr>
        <w:t xml:space="preserve"> –</w:t>
      </w:r>
      <w:r w:rsidR="00DC61BC">
        <w:rPr>
          <w:rFonts w:cstheme="minorHAnsi"/>
        </w:rPr>
        <w:t xml:space="preserve"> mówi dr Kwiatkowska. </w:t>
      </w:r>
      <w:r w:rsidR="00304D2F">
        <w:rPr>
          <w:rFonts w:cstheme="minorHAnsi"/>
        </w:rPr>
        <w:t xml:space="preserve">Aby </w:t>
      </w:r>
      <w:r w:rsidR="00E348F4" w:rsidRPr="0061463E">
        <w:rPr>
          <w:rFonts w:cstheme="minorHAnsi"/>
        </w:rPr>
        <w:t>umożliwi</w:t>
      </w:r>
      <w:r w:rsidR="00304D2F">
        <w:rPr>
          <w:rFonts w:cstheme="minorHAnsi"/>
        </w:rPr>
        <w:t>ć</w:t>
      </w:r>
      <w:r w:rsidR="00E348F4" w:rsidRPr="0061463E">
        <w:rPr>
          <w:rFonts w:cstheme="minorHAnsi"/>
        </w:rPr>
        <w:t xml:space="preserve"> dzieciom obcowanie ze sztuką</w:t>
      </w:r>
      <w:r w:rsidR="00304D2F">
        <w:rPr>
          <w:rFonts w:cstheme="minorHAnsi"/>
        </w:rPr>
        <w:t xml:space="preserve"> – z</w:t>
      </w:r>
      <w:r w:rsidR="00E348F4" w:rsidRPr="0061463E">
        <w:rPr>
          <w:rFonts w:cstheme="minorHAnsi"/>
        </w:rPr>
        <w:t>arówno w roli odbiorcy, jak</w:t>
      </w:r>
      <w:r w:rsidR="00304D2F">
        <w:rPr>
          <w:rFonts w:cstheme="minorHAnsi"/>
        </w:rPr>
        <w:t xml:space="preserve"> i</w:t>
      </w:r>
      <w:r w:rsidR="00E348F4" w:rsidRPr="0061463E">
        <w:rPr>
          <w:rFonts w:cstheme="minorHAnsi"/>
        </w:rPr>
        <w:t xml:space="preserve"> twórcy</w:t>
      </w:r>
      <w:r w:rsidR="00304D2F">
        <w:rPr>
          <w:rFonts w:cstheme="minorHAnsi"/>
        </w:rPr>
        <w:t xml:space="preserve"> – utworzona zostanie bogata baza instrumentów oraz innych pomocy. </w:t>
      </w:r>
      <w:r w:rsidR="00E348F4" w:rsidRPr="0061463E">
        <w:rPr>
          <w:rFonts w:cstheme="minorHAnsi"/>
        </w:rPr>
        <w:t xml:space="preserve">Dla osób zainteresowanych </w:t>
      </w:r>
      <w:r w:rsidR="00304D2F">
        <w:rPr>
          <w:rFonts w:cstheme="minorHAnsi"/>
        </w:rPr>
        <w:t xml:space="preserve">będzie </w:t>
      </w:r>
      <w:r w:rsidR="00E348F4" w:rsidRPr="0061463E">
        <w:rPr>
          <w:rFonts w:cstheme="minorHAnsi"/>
        </w:rPr>
        <w:t xml:space="preserve">możliwość uczęszczania na tzw. zajęcia dodatkowe (grupowe i indywidualne), np. lekcje gry na instrumentach, zajęcia taneczne, sportowe, </w:t>
      </w:r>
      <w:r w:rsidR="00304D2F">
        <w:rPr>
          <w:rFonts w:cstheme="minorHAnsi"/>
        </w:rPr>
        <w:t>legorobotyk</w:t>
      </w:r>
      <w:r w:rsidR="00643AFF">
        <w:rPr>
          <w:rFonts w:cstheme="minorHAnsi"/>
        </w:rPr>
        <w:t>ę</w:t>
      </w:r>
      <w:r w:rsidR="00304D2F">
        <w:rPr>
          <w:rFonts w:cstheme="minorHAnsi"/>
        </w:rPr>
        <w:t>,</w:t>
      </w:r>
      <w:r w:rsidR="00E348F4" w:rsidRPr="0061463E">
        <w:rPr>
          <w:rFonts w:cstheme="minorHAnsi"/>
        </w:rPr>
        <w:t xml:space="preserve"> itp.</w:t>
      </w:r>
    </w:p>
    <w:p w:rsidR="00387F43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Ruch na świeżym powietrzu</w:t>
      </w:r>
      <w:r w:rsidRPr="0061463E">
        <w:rPr>
          <w:rFonts w:cstheme="minorHAnsi"/>
        </w:rPr>
        <w:t xml:space="preserve"> – na etapie przedszkolnym ma to być głównie dobra zabawa, a nie zorganizowane zajęcia z trenerem. </w:t>
      </w:r>
      <w:r w:rsidRPr="0061463E">
        <w:rPr>
          <w:rFonts w:cstheme="minorHAnsi"/>
          <w:i/>
        </w:rPr>
        <w:t>– Będziemy wykorzystywali różne formy pracy nad ciałem, aby rozwijać koordynację, równowagę, świadomość ciała. Dzięki Profbudowi powstanie także innowacyjny plac zabaw –</w:t>
      </w:r>
      <w:r w:rsidRPr="0061463E">
        <w:rPr>
          <w:rFonts w:cstheme="minorHAnsi"/>
        </w:rPr>
        <w:t xml:space="preserve"> opowiada dr Kwiatkowska.</w:t>
      </w:r>
    </w:p>
    <w:p w:rsidR="00FD7D6C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Języki obce</w:t>
      </w:r>
      <w:r w:rsidRPr="0061463E">
        <w:rPr>
          <w:rFonts w:cstheme="minorHAnsi"/>
        </w:rPr>
        <w:t xml:space="preserve"> – w przypadku nauki języka ważna jest systematyczność, dlatego </w:t>
      </w:r>
      <w:r w:rsidR="00E348F4" w:rsidRPr="0061463E">
        <w:rPr>
          <w:rFonts w:cstheme="minorHAnsi"/>
        </w:rPr>
        <w:t xml:space="preserve">codziennie </w:t>
      </w:r>
      <w:r w:rsidR="00304D2F">
        <w:rPr>
          <w:rFonts w:cstheme="minorHAnsi"/>
        </w:rPr>
        <w:t xml:space="preserve">w </w:t>
      </w:r>
      <w:r w:rsidR="00E348F4" w:rsidRPr="0061463E">
        <w:rPr>
          <w:rFonts w:cstheme="minorHAnsi"/>
        </w:rPr>
        <w:t>każdej grupie</w:t>
      </w:r>
      <w:r w:rsidRPr="0061463E">
        <w:rPr>
          <w:rFonts w:cstheme="minorHAnsi"/>
        </w:rPr>
        <w:t xml:space="preserve"> będą odbywały się</w:t>
      </w:r>
      <w:r w:rsidR="00E348F4" w:rsidRPr="0061463E">
        <w:rPr>
          <w:rFonts w:cstheme="minorHAnsi"/>
        </w:rPr>
        <w:t>, oczywiście w formie zabawy,</w:t>
      </w:r>
      <w:r w:rsidRPr="0061463E">
        <w:rPr>
          <w:rFonts w:cstheme="minorHAnsi"/>
        </w:rPr>
        <w:t xml:space="preserve"> zajęcia z języka angielskiego.</w:t>
      </w:r>
    </w:p>
    <w:p w:rsidR="00FD7D6C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 xml:space="preserve">Czytanie </w:t>
      </w:r>
      <w:r w:rsidRPr="0061463E">
        <w:rPr>
          <w:rFonts w:cstheme="minorHAnsi"/>
        </w:rPr>
        <w:t xml:space="preserve">– </w:t>
      </w:r>
      <w:r w:rsidR="00304D2F">
        <w:rPr>
          <w:rFonts w:cstheme="minorHAnsi"/>
        </w:rPr>
        <w:t>w</w:t>
      </w:r>
      <w:r w:rsidR="00E348F4" w:rsidRPr="0061463E">
        <w:rPr>
          <w:rFonts w:cstheme="minorHAnsi"/>
        </w:rPr>
        <w:t xml:space="preserve"> celu przygotowania dzieci do nauki czytania i pisania wprowadz</w:t>
      </w:r>
      <w:r w:rsidR="00643AFF">
        <w:rPr>
          <w:rFonts w:cstheme="minorHAnsi"/>
        </w:rPr>
        <w:t xml:space="preserve">ony zostanie </w:t>
      </w:r>
      <w:r w:rsidR="00E348F4" w:rsidRPr="0061463E">
        <w:rPr>
          <w:rFonts w:cstheme="minorHAnsi"/>
        </w:rPr>
        <w:t>zwyczaj regularnego czytania</w:t>
      </w:r>
      <w:r w:rsidR="00DD2CDA">
        <w:rPr>
          <w:rFonts w:cstheme="minorHAnsi"/>
        </w:rPr>
        <w:t xml:space="preserve"> </w:t>
      </w:r>
      <w:r w:rsidR="00304D2F" w:rsidRPr="0061463E">
        <w:rPr>
          <w:rFonts w:cstheme="minorHAnsi"/>
        </w:rPr>
        <w:t>literatury dziecięcej</w:t>
      </w:r>
      <w:r w:rsidR="00E348F4" w:rsidRPr="0061463E">
        <w:rPr>
          <w:rFonts w:cstheme="minorHAnsi"/>
        </w:rPr>
        <w:t>, dobranej do wrażliwości i możliwości</w:t>
      </w:r>
      <w:r w:rsidR="003964F2">
        <w:rPr>
          <w:rFonts w:cstheme="minorHAnsi"/>
        </w:rPr>
        <w:t xml:space="preserve"> maluchów</w:t>
      </w:r>
      <w:r w:rsidR="00E348F4" w:rsidRPr="0061463E">
        <w:rPr>
          <w:rFonts w:cstheme="minorHAnsi"/>
        </w:rPr>
        <w:t>.</w:t>
      </w:r>
      <w:r w:rsidR="004D2AFE">
        <w:rPr>
          <w:rFonts w:cstheme="minorHAnsi"/>
        </w:rPr>
        <w:br/>
      </w:r>
      <w:bookmarkStart w:id="0" w:name="_GoBack"/>
      <w:bookmarkEnd w:id="0"/>
      <w:r w:rsidR="003964F2">
        <w:rPr>
          <w:rFonts w:cstheme="minorHAnsi"/>
        </w:rPr>
        <w:t xml:space="preserve">– </w:t>
      </w:r>
      <w:r w:rsidR="00304D2F" w:rsidRPr="003964F2">
        <w:rPr>
          <w:rFonts w:cstheme="minorHAnsi"/>
          <w:i/>
        </w:rPr>
        <w:t>P</w:t>
      </w:r>
      <w:r w:rsidR="00E348F4" w:rsidRPr="003964F2">
        <w:rPr>
          <w:rFonts w:cstheme="minorHAnsi"/>
          <w:i/>
        </w:rPr>
        <w:t xml:space="preserve">rzedszkole </w:t>
      </w:r>
      <w:r w:rsidR="003964F2">
        <w:rPr>
          <w:rFonts w:cstheme="minorHAnsi"/>
          <w:i/>
        </w:rPr>
        <w:t>zostanie</w:t>
      </w:r>
      <w:r w:rsidR="00304D2F" w:rsidRPr="003964F2">
        <w:rPr>
          <w:rFonts w:cstheme="minorHAnsi"/>
          <w:i/>
        </w:rPr>
        <w:t xml:space="preserve"> wyposażone </w:t>
      </w:r>
      <w:r w:rsidR="00E348F4" w:rsidRPr="003964F2">
        <w:rPr>
          <w:rFonts w:cstheme="minorHAnsi"/>
          <w:i/>
        </w:rPr>
        <w:t>w bogatą bibliotekę, której zbiory będą stale obecne w otoczeniu dzieci i tak prezentowane przez nauczycieli, by stanowiły alternatywę dla innych pomocy i zabawek. Tylko poprzez umożliwienie codziennego obcowania z książką możemy zaszczepić w dzieciach nawyk czytania</w:t>
      </w:r>
      <w:r w:rsidR="003964F2" w:rsidRPr="003964F2">
        <w:rPr>
          <w:rFonts w:cstheme="minorHAnsi"/>
          <w:i/>
        </w:rPr>
        <w:t xml:space="preserve"> – </w:t>
      </w:r>
      <w:r w:rsidR="003964F2">
        <w:rPr>
          <w:rFonts w:cstheme="minorHAnsi"/>
        </w:rPr>
        <w:t>wyjaśnia dr Kwiatkowska.</w:t>
      </w:r>
    </w:p>
    <w:p w:rsidR="000D63F5" w:rsidRPr="0061463E" w:rsidRDefault="00FD7D6C" w:rsidP="0061463E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cstheme="minorHAnsi"/>
        </w:rPr>
      </w:pPr>
      <w:r w:rsidRPr="0061463E">
        <w:rPr>
          <w:rFonts w:cstheme="minorHAnsi"/>
          <w:b/>
        </w:rPr>
        <w:t>Odżywianie</w:t>
      </w:r>
      <w:r w:rsidRPr="0061463E">
        <w:rPr>
          <w:rFonts w:cstheme="minorHAnsi"/>
        </w:rPr>
        <w:t xml:space="preserve"> –</w:t>
      </w:r>
      <w:r w:rsidR="00DD2CDA">
        <w:rPr>
          <w:rFonts w:cstheme="minorHAnsi"/>
        </w:rPr>
        <w:t xml:space="preserve"> </w:t>
      </w:r>
      <w:r w:rsidR="00C66776" w:rsidRPr="0061463E">
        <w:rPr>
          <w:rFonts w:cstheme="minorHAnsi"/>
        </w:rPr>
        <w:t>indywidualne potrzeby dzieci</w:t>
      </w:r>
      <w:r w:rsidR="00643AFF">
        <w:rPr>
          <w:rFonts w:cstheme="minorHAnsi"/>
        </w:rPr>
        <w:t xml:space="preserve"> będą szanowane</w:t>
      </w:r>
      <w:r w:rsidR="00C66776" w:rsidRPr="0061463E">
        <w:rPr>
          <w:rFonts w:cstheme="minorHAnsi"/>
        </w:rPr>
        <w:t>,</w:t>
      </w:r>
      <w:r w:rsidR="00643AFF">
        <w:rPr>
          <w:rFonts w:cstheme="minorHAnsi"/>
        </w:rPr>
        <w:t xml:space="preserve"> dlatego </w:t>
      </w:r>
      <w:r w:rsidR="00C66776" w:rsidRPr="0061463E">
        <w:rPr>
          <w:rFonts w:cstheme="minorHAnsi"/>
        </w:rPr>
        <w:t>przez cały dzień</w:t>
      </w:r>
      <w:r w:rsidR="00DD2CDA">
        <w:rPr>
          <w:rFonts w:cstheme="minorHAnsi"/>
        </w:rPr>
        <w:t xml:space="preserve"> </w:t>
      </w:r>
      <w:r w:rsidR="00C66776" w:rsidRPr="0061463E">
        <w:rPr>
          <w:rFonts w:cstheme="minorHAnsi"/>
        </w:rPr>
        <w:t>będą one miały do dyspozycji</w:t>
      </w:r>
      <w:r w:rsidR="003964F2">
        <w:rPr>
          <w:rFonts w:cstheme="minorHAnsi"/>
        </w:rPr>
        <w:t xml:space="preserve"> – </w:t>
      </w:r>
      <w:r w:rsidR="00C66776" w:rsidRPr="0061463E">
        <w:rPr>
          <w:rFonts w:cstheme="minorHAnsi"/>
        </w:rPr>
        <w:t>oprócz posiłków stałych</w:t>
      </w:r>
      <w:r w:rsidR="003964F2">
        <w:rPr>
          <w:rFonts w:cstheme="minorHAnsi"/>
        </w:rPr>
        <w:t xml:space="preserve"> – </w:t>
      </w:r>
      <w:r w:rsidR="00C66776" w:rsidRPr="0061463E">
        <w:rPr>
          <w:rFonts w:cstheme="minorHAnsi"/>
        </w:rPr>
        <w:t xml:space="preserve">sezonowe </w:t>
      </w:r>
      <w:r w:rsidR="003964F2">
        <w:rPr>
          <w:rFonts w:cstheme="minorHAnsi"/>
        </w:rPr>
        <w:t>o</w:t>
      </w:r>
      <w:r w:rsidR="003964F2" w:rsidRPr="0061463E">
        <w:rPr>
          <w:rFonts w:cstheme="minorHAnsi"/>
        </w:rPr>
        <w:t xml:space="preserve">woce i warzywa </w:t>
      </w:r>
      <w:r w:rsidR="00C66776" w:rsidRPr="0061463E">
        <w:rPr>
          <w:rFonts w:cstheme="minorHAnsi"/>
        </w:rPr>
        <w:t>oraz napoje.</w:t>
      </w:r>
    </w:p>
    <w:p w:rsidR="00387F43" w:rsidRPr="0061463E" w:rsidRDefault="00387F43" w:rsidP="0061463E">
      <w:pPr>
        <w:pStyle w:val="Akapitzlist"/>
        <w:spacing w:after="0"/>
        <w:ind w:left="0"/>
        <w:jc w:val="both"/>
        <w:rPr>
          <w:rFonts w:cstheme="minorHAnsi"/>
        </w:rPr>
      </w:pPr>
    </w:p>
    <w:p w:rsidR="002F22CD" w:rsidRPr="0061463E" w:rsidRDefault="003964F2" w:rsidP="00DD2CDA">
      <w:pPr>
        <w:spacing w:after="0"/>
        <w:jc w:val="both"/>
        <w:rPr>
          <w:rFonts w:cstheme="minorHAnsi"/>
        </w:rPr>
      </w:pPr>
      <w:r w:rsidRPr="00D804D4">
        <w:rPr>
          <w:rFonts w:asciiTheme="minorHAnsi" w:hAnsiTheme="minorHAnsi" w:cstheme="minorHAnsi"/>
          <w:i/>
        </w:rPr>
        <w:t>- Z</w:t>
      </w:r>
      <w:r w:rsidR="000D63F5" w:rsidRPr="00D804D4">
        <w:rPr>
          <w:rFonts w:asciiTheme="minorHAnsi" w:hAnsiTheme="minorHAnsi" w:cstheme="minorHAnsi"/>
          <w:i/>
        </w:rPr>
        <w:t>dajemy sobie sprawę,</w:t>
      </w:r>
      <w:r w:rsidRPr="00D804D4">
        <w:rPr>
          <w:rFonts w:asciiTheme="minorHAnsi" w:hAnsiTheme="minorHAnsi" w:cstheme="minorHAnsi"/>
          <w:i/>
        </w:rPr>
        <w:t xml:space="preserve"> iż współcześni rodzice większość </w:t>
      </w:r>
      <w:r w:rsidR="00D804D4" w:rsidRPr="00D804D4">
        <w:rPr>
          <w:rFonts w:asciiTheme="minorHAnsi" w:hAnsiTheme="minorHAnsi" w:cstheme="minorHAnsi"/>
          <w:i/>
        </w:rPr>
        <w:t>dnia spędzają</w:t>
      </w:r>
      <w:r w:rsidRPr="00D804D4">
        <w:rPr>
          <w:rFonts w:asciiTheme="minorHAnsi" w:hAnsiTheme="minorHAnsi" w:cstheme="minorHAnsi"/>
          <w:i/>
        </w:rPr>
        <w:t xml:space="preserve"> w pracy</w:t>
      </w:r>
      <w:r w:rsidR="00D804D4" w:rsidRPr="00D804D4">
        <w:rPr>
          <w:rFonts w:asciiTheme="minorHAnsi" w:hAnsiTheme="minorHAnsi" w:cstheme="minorHAnsi"/>
          <w:i/>
        </w:rPr>
        <w:t>. Ni</w:t>
      </w:r>
      <w:r w:rsidRPr="00D804D4">
        <w:rPr>
          <w:rFonts w:asciiTheme="minorHAnsi" w:hAnsiTheme="minorHAnsi" w:cstheme="minorHAnsi"/>
          <w:i/>
        </w:rPr>
        <w:t xml:space="preserve">e mają </w:t>
      </w:r>
      <w:r w:rsidR="00D804D4" w:rsidRPr="00D804D4">
        <w:rPr>
          <w:rFonts w:asciiTheme="minorHAnsi" w:hAnsiTheme="minorHAnsi" w:cstheme="minorHAnsi"/>
          <w:i/>
        </w:rPr>
        <w:t>dla swoich dzieci t</w:t>
      </w:r>
      <w:r w:rsidRPr="00D804D4">
        <w:rPr>
          <w:rFonts w:asciiTheme="minorHAnsi" w:hAnsiTheme="minorHAnsi" w:cstheme="minorHAnsi"/>
          <w:i/>
        </w:rPr>
        <w:t>yle</w:t>
      </w:r>
      <w:r w:rsidR="00D804D4" w:rsidRPr="00D804D4">
        <w:rPr>
          <w:rFonts w:asciiTheme="minorHAnsi" w:hAnsiTheme="minorHAnsi" w:cstheme="minorHAnsi"/>
          <w:i/>
        </w:rPr>
        <w:t xml:space="preserve"> czasu,</w:t>
      </w:r>
      <w:r w:rsidRPr="00D804D4">
        <w:rPr>
          <w:rFonts w:asciiTheme="minorHAnsi" w:hAnsiTheme="minorHAnsi" w:cstheme="minorHAnsi"/>
          <w:i/>
        </w:rPr>
        <w:t xml:space="preserve"> ile by chcieli. </w:t>
      </w:r>
      <w:r w:rsidR="00D804D4" w:rsidRPr="00D804D4">
        <w:rPr>
          <w:rFonts w:asciiTheme="minorHAnsi" w:hAnsiTheme="minorHAnsi" w:cstheme="minorHAnsi"/>
          <w:i/>
        </w:rPr>
        <w:t xml:space="preserve">Dlatego </w:t>
      </w:r>
      <w:r w:rsidR="000D63F5" w:rsidRPr="00D804D4">
        <w:rPr>
          <w:rFonts w:asciiTheme="minorHAnsi" w:hAnsiTheme="minorHAnsi" w:cstheme="minorHAnsi"/>
          <w:i/>
        </w:rPr>
        <w:t xml:space="preserve">dołożymy wszelkich starań, by </w:t>
      </w:r>
      <w:r w:rsidR="00D804D4" w:rsidRPr="00D804D4">
        <w:rPr>
          <w:rFonts w:asciiTheme="minorHAnsi" w:hAnsiTheme="minorHAnsi" w:cstheme="minorHAnsi"/>
          <w:i/>
        </w:rPr>
        <w:t xml:space="preserve">pobyt </w:t>
      </w:r>
      <w:r w:rsidR="000D63F5" w:rsidRPr="00D804D4">
        <w:rPr>
          <w:rFonts w:asciiTheme="minorHAnsi" w:hAnsiTheme="minorHAnsi" w:cstheme="minorHAnsi"/>
          <w:i/>
        </w:rPr>
        <w:t xml:space="preserve">w naszym przedszkolu </w:t>
      </w:r>
      <w:r w:rsidR="00D804D4" w:rsidRPr="00D804D4">
        <w:rPr>
          <w:rFonts w:asciiTheme="minorHAnsi" w:hAnsiTheme="minorHAnsi" w:cstheme="minorHAnsi"/>
          <w:i/>
        </w:rPr>
        <w:lastRenderedPageBreak/>
        <w:t xml:space="preserve">stał się dla </w:t>
      </w:r>
      <w:r w:rsidR="000D63F5" w:rsidRPr="00D804D4">
        <w:rPr>
          <w:rFonts w:asciiTheme="minorHAnsi" w:hAnsiTheme="minorHAnsi" w:cstheme="minorHAnsi"/>
          <w:i/>
        </w:rPr>
        <w:t>każdego dziecka niezapomnianą przygodą. Zależy nam na tym, by czuło się kochane, akceptowane i szczęśliwe</w:t>
      </w:r>
      <w:r w:rsidR="00D804D4" w:rsidRPr="00D804D4">
        <w:rPr>
          <w:rFonts w:asciiTheme="minorHAnsi" w:hAnsiTheme="minorHAnsi" w:cstheme="minorHAnsi"/>
          <w:i/>
        </w:rPr>
        <w:t xml:space="preserve"> –</w:t>
      </w:r>
      <w:r w:rsidR="00D804D4">
        <w:rPr>
          <w:rFonts w:asciiTheme="minorHAnsi" w:hAnsiTheme="minorHAnsi" w:cstheme="minorHAnsi"/>
        </w:rPr>
        <w:t xml:space="preserve"> podkreśla dr Kwiatkowska.</w:t>
      </w:r>
    </w:p>
    <w:sectPr w:rsidR="002F22CD" w:rsidRPr="0061463E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73" w:rsidRDefault="004E2873" w:rsidP="001D2F45">
      <w:pPr>
        <w:spacing w:after="0" w:line="240" w:lineRule="auto"/>
      </w:pPr>
      <w:r>
        <w:separator/>
      </w:r>
    </w:p>
  </w:endnote>
  <w:endnote w:type="continuationSeparator" w:id="1">
    <w:p w:rsidR="004E2873" w:rsidRDefault="004E2873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73" w:rsidRDefault="004E2873" w:rsidP="001D2F45">
      <w:pPr>
        <w:spacing w:after="0" w:line="240" w:lineRule="auto"/>
      </w:pPr>
      <w:r>
        <w:separator/>
      </w:r>
    </w:p>
  </w:footnote>
  <w:footnote w:type="continuationSeparator" w:id="1">
    <w:p w:rsidR="004E2873" w:rsidRDefault="004E2873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D804D4">
      <w:rPr>
        <w:sz w:val="18"/>
      </w:rPr>
      <w:t>2</w:t>
    </w:r>
    <w:r w:rsidR="004345AC">
      <w:rPr>
        <w:sz w:val="18"/>
      </w:rPr>
      <w:t>8</w:t>
    </w:r>
    <w:r w:rsidR="00561E5C">
      <w:rPr>
        <w:sz w:val="18"/>
      </w:rPr>
      <w:t xml:space="preserve"> kwietnia</w:t>
    </w:r>
    <w:r w:rsidR="00DD2CDA">
      <w:rPr>
        <w:sz w:val="18"/>
      </w:rPr>
      <w:t xml:space="preserve"> </w:t>
    </w:r>
    <w:r w:rsidR="0013299E">
      <w:rPr>
        <w:sz w:val="18"/>
      </w:rPr>
      <w:t>201</w:t>
    </w:r>
    <w:r w:rsidR="00BA669C">
      <w:rPr>
        <w:sz w:val="18"/>
      </w:rPr>
      <w:t>6</w:t>
    </w:r>
    <w:r w:rsidR="0061222A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5A4"/>
    <w:multiLevelType w:val="hybridMultilevel"/>
    <w:tmpl w:val="9FAC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A4269"/>
    <w:rsid w:val="000A5AB3"/>
    <w:rsid w:val="000B05C1"/>
    <w:rsid w:val="000B0F45"/>
    <w:rsid w:val="000B4495"/>
    <w:rsid w:val="000B475C"/>
    <w:rsid w:val="000C0E11"/>
    <w:rsid w:val="000C11FE"/>
    <w:rsid w:val="000C44A5"/>
    <w:rsid w:val="000C72F9"/>
    <w:rsid w:val="000D5418"/>
    <w:rsid w:val="000D63F5"/>
    <w:rsid w:val="000E1009"/>
    <w:rsid w:val="000E69ED"/>
    <w:rsid w:val="000F01BC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491A"/>
    <w:rsid w:val="0019631E"/>
    <w:rsid w:val="00196E4E"/>
    <w:rsid w:val="00197300"/>
    <w:rsid w:val="001A016F"/>
    <w:rsid w:val="001A0A36"/>
    <w:rsid w:val="001A53EA"/>
    <w:rsid w:val="001A6580"/>
    <w:rsid w:val="001B0ED0"/>
    <w:rsid w:val="001B3199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36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22CD"/>
    <w:rsid w:val="002F580E"/>
    <w:rsid w:val="002F5CB2"/>
    <w:rsid w:val="00300E7B"/>
    <w:rsid w:val="00304D2F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87F43"/>
    <w:rsid w:val="0039016F"/>
    <w:rsid w:val="00390393"/>
    <w:rsid w:val="00391B3E"/>
    <w:rsid w:val="00396025"/>
    <w:rsid w:val="003964F2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93B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345AC"/>
    <w:rsid w:val="0044321F"/>
    <w:rsid w:val="004436B3"/>
    <w:rsid w:val="004442B1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2AFE"/>
    <w:rsid w:val="004D3855"/>
    <w:rsid w:val="004E207A"/>
    <w:rsid w:val="004E2873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DA9"/>
    <w:rsid w:val="00572F6A"/>
    <w:rsid w:val="00574FBC"/>
    <w:rsid w:val="00576358"/>
    <w:rsid w:val="005769F7"/>
    <w:rsid w:val="00580A54"/>
    <w:rsid w:val="00581366"/>
    <w:rsid w:val="0058748B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22A"/>
    <w:rsid w:val="00612F1B"/>
    <w:rsid w:val="0061463E"/>
    <w:rsid w:val="00617DEC"/>
    <w:rsid w:val="00626A76"/>
    <w:rsid w:val="00631FBC"/>
    <w:rsid w:val="00637D6B"/>
    <w:rsid w:val="00643AFF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E604F"/>
    <w:rsid w:val="006F11AE"/>
    <w:rsid w:val="006F504A"/>
    <w:rsid w:val="007109E6"/>
    <w:rsid w:val="00711F35"/>
    <w:rsid w:val="00713572"/>
    <w:rsid w:val="00740011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92ED5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2B8A"/>
    <w:rsid w:val="008F57CA"/>
    <w:rsid w:val="008F7DE6"/>
    <w:rsid w:val="00906692"/>
    <w:rsid w:val="00907779"/>
    <w:rsid w:val="00912425"/>
    <w:rsid w:val="00915B30"/>
    <w:rsid w:val="00917F6F"/>
    <w:rsid w:val="0092171A"/>
    <w:rsid w:val="009255E5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9573F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4075"/>
    <w:rsid w:val="00A9480B"/>
    <w:rsid w:val="00A94D3F"/>
    <w:rsid w:val="00A95E1F"/>
    <w:rsid w:val="00AA00DC"/>
    <w:rsid w:val="00AA71C9"/>
    <w:rsid w:val="00AB0134"/>
    <w:rsid w:val="00AB332E"/>
    <w:rsid w:val="00AB4857"/>
    <w:rsid w:val="00AB5FBF"/>
    <w:rsid w:val="00AC60C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173CF"/>
    <w:rsid w:val="00B22262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074E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B0EBC"/>
    <w:rsid w:val="00BC46B9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776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DAA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331ED"/>
    <w:rsid w:val="00D43A49"/>
    <w:rsid w:val="00D704CE"/>
    <w:rsid w:val="00D70A73"/>
    <w:rsid w:val="00D776B0"/>
    <w:rsid w:val="00D804D4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C61BC"/>
    <w:rsid w:val="00DD0EBB"/>
    <w:rsid w:val="00DD1971"/>
    <w:rsid w:val="00DD2CDA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48F4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3BF8"/>
    <w:rsid w:val="00EB4121"/>
    <w:rsid w:val="00EB4F39"/>
    <w:rsid w:val="00EB5F0F"/>
    <w:rsid w:val="00EB78EB"/>
    <w:rsid w:val="00EC3695"/>
    <w:rsid w:val="00ED39E4"/>
    <w:rsid w:val="00ED3D59"/>
    <w:rsid w:val="00ED4593"/>
    <w:rsid w:val="00ED59C5"/>
    <w:rsid w:val="00EE0C9E"/>
    <w:rsid w:val="00EE4495"/>
    <w:rsid w:val="00EF2A9B"/>
    <w:rsid w:val="00EF4FB1"/>
    <w:rsid w:val="00F0024E"/>
    <w:rsid w:val="00F04006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0C62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73C"/>
    <w:rsid w:val="00FD3B34"/>
    <w:rsid w:val="00FD626C"/>
    <w:rsid w:val="00FD7D6C"/>
    <w:rsid w:val="00FE1333"/>
    <w:rsid w:val="00FF1D6A"/>
    <w:rsid w:val="00FF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9A76-89E8-4CF6-B11C-7CA47BAC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4</cp:revision>
  <cp:lastPrinted>2012-02-27T14:56:00Z</cp:lastPrinted>
  <dcterms:created xsi:type="dcterms:W3CDTF">2016-04-25T09:22:00Z</dcterms:created>
  <dcterms:modified xsi:type="dcterms:W3CDTF">2016-04-28T08:55:00Z</dcterms:modified>
</cp:coreProperties>
</file>